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86C7A" w14:textId="23E8E781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517EB1">
        <w:rPr>
          <w:rFonts w:ascii="Times New Roman" w:hAnsi="Times New Roman"/>
          <w:szCs w:val="36"/>
        </w:rPr>
        <w:t>22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FB471E">
        <w:rPr>
          <w:rFonts w:ascii="Times New Roman" w:hAnsi="Times New Roman"/>
          <w:szCs w:val="36"/>
        </w:rPr>
        <w:t>4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471CD23E" w:rsidR="00294EB6" w:rsidRPr="00433E22" w:rsidRDefault="00294EB6" w:rsidP="00FB471E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8D52FA">
        <w:rPr>
          <w:rFonts w:ascii="Times New Roman" w:hAnsi="Times New Roman"/>
          <w:szCs w:val="36"/>
        </w:rPr>
        <w:t>2</w:t>
      </w:r>
      <w:r w:rsidR="003E6327">
        <w:rPr>
          <w:rFonts w:ascii="Times New Roman" w:hAnsi="Times New Roman"/>
          <w:szCs w:val="36"/>
        </w:rPr>
        <w:t>8</w:t>
      </w:r>
      <w:r w:rsidR="009208A9">
        <w:rPr>
          <w:rFonts w:ascii="Times New Roman" w:hAnsi="Times New Roman"/>
          <w:szCs w:val="36"/>
        </w:rPr>
        <w:t xml:space="preserve"> </w:t>
      </w:r>
      <w:r w:rsidR="007D36F9">
        <w:rPr>
          <w:rFonts w:ascii="Times New Roman" w:hAnsi="Times New Roman"/>
          <w:szCs w:val="36"/>
        </w:rPr>
        <w:t>czerwca</w:t>
      </w:r>
      <w:r w:rsidR="000479AD">
        <w:rPr>
          <w:rFonts w:ascii="Times New Roman" w:hAnsi="Times New Roman"/>
          <w:szCs w:val="36"/>
        </w:rPr>
        <w:t xml:space="preserve"> 202</w:t>
      </w:r>
      <w:r w:rsidR="00FB471E">
        <w:rPr>
          <w:rFonts w:ascii="Times New Roman" w:hAnsi="Times New Roman"/>
          <w:szCs w:val="36"/>
        </w:rPr>
        <w:t>4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2FF03DD0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FB471E">
        <w:rPr>
          <w:rFonts w:ascii="Times New Roman" w:hAnsi="Times New Roman"/>
        </w:rPr>
        <w:t>4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29CFC43D" w:rsidR="002700DB" w:rsidRPr="002700DB" w:rsidRDefault="009D6991" w:rsidP="002700DB">
      <w:r>
        <w:t xml:space="preserve">Nowy plan finansowy – załącznik - obowiązuje od dnia </w:t>
      </w:r>
      <w:r w:rsidR="008D52FA">
        <w:t>2</w:t>
      </w:r>
      <w:r w:rsidR="003E6327">
        <w:t>8</w:t>
      </w:r>
      <w:r w:rsidR="009D7B8D">
        <w:t xml:space="preserve"> </w:t>
      </w:r>
      <w:r w:rsidR="007D36F9">
        <w:t>czerwca</w:t>
      </w:r>
      <w:r w:rsidR="000479AD">
        <w:t xml:space="preserve"> 202</w:t>
      </w:r>
      <w:r w:rsidR="00FB471E">
        <w:t>4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07B0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E6327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507026"/>
    <w:rsid w:val="0051146D"/>
    <w:rsid w:val="00517EB1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D6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36F9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2517"/>
    <w:rsid w:val="00893234"/>
    <w:rsid w:val="00897B73"/>
    <w:rsid w:val="008A39B3"/>
    <w:rsid w:val="008A55BF"/>
    <w:rsid w:val="008C7E28"/>
    <w:rsid w:val="008D52FA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5AB5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Hanna Pogorzelska</cp:lastModifiedBy>
  <cp:revision>2</cp:revision>
  <cp:lastPrinted>2024-06-05T10:44:00Z</cp:lastPrinted>
  <dcterms:created xsi:type="dcterms:W3CDTF">2024-07-05T10:17:00Z</dcterms:created>
  <dcterms:modified xsi:type="dcterms:W3CDTF">2024-07-05T10:17:00Z</dcterms:modified>
</cp:coreProperties>
</file>